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9A71B6" w:rsidP="00F544C8">
      <w:pPr>
        <w:jc w:val="center"/>
        <w:rPr>
          <w:b/>
        </w:rPr>
      </w:pPr>
      <w:r>
        <w:rPr>
          <w:b/>
        </w:rPr>
        <w:t>UCHWAŁ</w:t>
      </w:r>
      <w:r w:rsidR="00F544C8">
        <w:rPr>
          <w:b/>
        </w:rPr>
        <w:t>A Nr 31/16</w:t>
      </w:r>
    </w:p>
    <w:p w:rsidR="00F544C8" w:rsidRDefault="00F544C8" w:rsidP="00F544C8">
      <w:pPr>
        <w:jc w:val="center"/>
        <w:rPr>
          <w:b/>
        </w:rPr>
      </w:pPr>
      <w:r>
        <w:rPr>
          <w:b/>
        </w:rPr>
        <w:t>RADY OSIEDLA KRZEKOWO – BEZRZECZE</w:t>
      </w:r>
    </w:p>
    <w:p w:rsidR="00F544C8" w:rsidRDefault="009A71B6" w:rsidP="00F544C8">
      <w:pPr>
        <w:jc w:val="center"/>
        <w:rPr>
          <w:b/>
        </w:rPr>
      </w:pPr>
      <w:r>
        <w:rPr>
          <w:b/>
        </w:rPr>
        <w:t>z dnia 04</w:t>
      </w:r>
      <w:r w:rsidR="00F544C8">
        <w:rPr>
          <w:b/>
        </w:rPr>
        <w:t>.04.2016 r.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r>
        <w:rPr>
          <w:b/>
        </w:rPr>
        <w:t>W sprawie:</w:t>
      </w:r>
      <w:r>
        <w:t xml:space="preserve"> zatrudnie</w:t>
      </w:r>
      <w:r w:rsidR="009A71B6">
        <w:t>nia na umowę-zlecenie pracownika administracyjnego</w:t>
      </w:r>
      <w:r>
        <w:t xml:space="preserve"> Idy Miszkin</w:t>
      </w:r>
    </w:p>
    <w:p w:rsidR="00F544C8" w:rsidRDefault="00F544C8" w:rsidP="00F544C8">
      <w:pPr>
        <w:rPr>
          <w:b/>
        </w:rPr>
      </w:pPr>
      <w:r>
        <w:t xml:space="preserve">Na podstawie </w:t>
      </w:r>
      <w:r>
        <w:rPr>
          <w:b/>
        </w:rPr>
        <w:t>§34 ust. 1</w:t>
      </w:r>
      <w:r>
        <w:t xml:space="preserve"> Statutu Osiedla (załącznik do uchwały Nr XLIV/1310/14 Rady Miasta Szczecin z dnia 08 września 2014 r. w sprawie Statutu Osiedla Miejskiego Krzekowo – Bezrzecze – tj. Dz. Urz. Woj. Zachodniopomorskiego z 2014 r. poz. 379) </w:t>
      </w:r>
      <w:r>
        <w:rPr>
          <w:b/>
        </w:rPr>
        <w:t>Rada Osiedla Krzekowo – Bezrzecze uchwala, co następuje:</w:t>
      </w:r>
    </w:p>
    <w:p w:rsidR="00F544C8" w:rsidRDefault="00F544C8" w:rsidP="00F544C8">
      <w:pPr>
        <w:jc w:val="center"/>
        <w:rPr>
          <w:b/>
        </w:rPr>
      </w:pPr>
    </w:p>
    <w:p w:rsidR="00F544C8" w:rsidRDefault="00F544C8" w:rsidP="00F544C8">
      <w:pPr>
        <w:jc w:val="center"/>
        <w:rPr>
          <w:b/>
        </w:rPr>
      </w:pPr>
      <w:r>
        <w:rPr>
          <w:b/>
        </w:rPr>
        <w:t>§ 1</w:t>
      </w:r>
    </w:p>
    <w:p w:rsidR="00F544C8" w:rsidRDefault="00F544C8" w:rsidP="00F544C8">
      <w:r>
        <w:t>Zatrudnić w okresie od 04.04.20</w:t>
      </w:r>
      <w:r w:rsidR="00AF3917">
        <w:t>16 r. do 30.06.2016</w:t>
      </w:r>
      <w:r w:rsidR="009A71B6">
        <w:t xml:space="preserve"> r. na umowę-</w:t>
      </w:r>
      <w:r>
        <w:t xml:space="preserve">zlecenie Panią Idę </w:t>
      </w:r>
      <w:r w:rsidR="009A71B6">
        <w:t>Miszkin w charakterze pracownika administracyjnego</w:t>
      </w:r>
      <w:r>
        <w:t xml:space="preserve"> z wynagrodzeniem 350 zł brutto.</w:t>
      </w:r>
    </w:p>
    <w:p w:rsidR="00F544C8" w:rsidRDefault="00F544C8" w:rsidP="00F544C8">
      <w:r>
        <w:t>Przeprowadzono głosowanie nad podjęciem uchwały, wszyscy głosowali „za” (zgodnie z listą obecności), uchwałę podjęto jednomyślnie.</w:t>
      </w:r>
    </w:p>
    <w:p w:rsidR="00F544C8" w:rsidRDefault="00F544C8" w:rsidP="00F544C8"/>
    <w:p w:rsidR="00F544C8" w:rsidRDefault="00F544C8" w:rsidP="00F544C8">
      <w:pPr>
        <w:jc w:val="center"/>
      </w:pPr>
      <w:r>
        <w:rPr>
          <w:b/>
        </w:rPr>
        <w:t>§ 2</w:t>
      </w:r>
    </w:p>
    <w:p w:rsidR="00F544C8" w:rsidRDefault="00F544C8" w:rsidP="00F544C8">
      <w:r>
        <w:t>Uchwała wchodzi w życie z dniem pod</w:t>
      </w:r>
      <w:r w:rsidR="009A71B6">
        <w:t>jęcia.</w:t>
      </w:r>
    </w:p>
    <w:p w:rsidR="009A71B6" w:rsidRDefault="009A71B6" w:rsidP="00F544C8"/>
    <w:p w:rsidR="009A71B6" w:rsidRDefault="009A71B6" w:rsidP="009A71B6">
      <w:pPr>
        <w:jc w:val="center"/>
      </w:pPr>
      <w:r>
        <w:rPr>
          <w:b/>
        </w:rPr>
        <w:t>§ 3</w:t>
      </w:r>
    </w:p>
    <w:p w:rsidR="009A71B6" w:rsidRDefault="009A71B6" w:rsidP="009A71B6">
      <w:r>
        <w:t>Wykonanie uchwały powierza się Zarządowi Rady.</w:t>
      </w:r>
    </w:p>
    <w:p w:rsidR="009A71B6" w:rsidRDefault="009A71B6" w:rsidP="009A71B6"/>
    <w:p w:rsidR="009A71B6" w:rsidRDefault="009A71B6" w:rsidP="009A71B6">
      <w:pPr>
        <w:rPr>
          <w:b/>
        </w:rPr>
      </w:pPr>
      <w:r>
        <w:rPr>
          <w:b/>
        </w:rPr>
        <w:t>Uzasadnienie:</w:t>
      </w:r>
    </w:p>
    <w:p w:rsidR="009A71B6" w:rsidRPr="009A71B6" w:rsidRDefault="009A71B6" w:rsidP="009A71B6">
      <w:r>
        <w:t>Ogromu zadań stojących przed Radą Osiedla społecznicy nie są w wstanie zrealizować. W związku z powyższym RO podejmuje uchwałę o zatrudnieniu Pani Idy Miszkin do obsługi biurowej, sprzątania pomieszczeń, prowadzenia strony internetowej RO, przygotowywania materiałów informacyjnych dotyczących działalności RO.</w:t>
      </w:r>
    </w:p>
    <w:sectPr w:rsidR="009A71B6" w:rsidRPr="009A71B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641D7B"/>
    <w:rsid w:val="009A71B6"/>
    <w:rsid w:val="00AF3917"/>
    <w:rsid w:val="00BA186B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2016-04-04T16:59:00Z</dcterms:created>
  <dcterms:modified xsi:type="dcterms:W3CDTF">2016-04-04T16:59:00Z</dcterms:modified>
</cp:coreProperties>
</file>